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217" w:rsidRPr="00600217" w:rsidRDefault="00600217" w:rsidP="001B0B55">
      <w:pPr>
        <w:spacing w:before="120" w:after="0"/>
        <w:jc w:val="center"/>
        <w:rPr>
          <w:rFonts w:ascii="Times New Roman" w:hAnsi="Times New Roman" w:cs="Times New Roman"/>
          <w:b/>
          <w:i/>
          <w:sz w:val="32"/>
          <w:szCs w:val="32"/>
        </w:rPr>
      </w:pPr>
      <w:bookmarkStart w:id="0" w:name="_GoBack"/>
      <w:bookmarkEnd w:id="0"/>
      <w:r w:rsidRPr="00600217">
        <w:rPr>
          <w:rFonts w:ascii="Times New Roman" w:hAnsi="Times New Roman" w:cs="Times New Roman"/>
          <w:b/>
          <w:i/>
          <w:sz w:val="32"/>
          <w:szCs w:val="32"/>
        </w:rPr>
        <w:t>Phụ lục 1</w:t>
      </w:r>
    </w:p>
    <w:p w:rsidR="001B0B55" w:rsidRPr="001B0B55" w:rsidRDefault="001B0B55" w:rsidP="001B0B55">
      <w:pPr>
        <w:spacing w:before="120" w:after="0"/>
        <w:jc w:val="center"/>
        <w:rPr>
          <w:rFonts w:ascii="Times New Roman" w:hAnsi="Times New Roman" w:cs="Times New Roman"/>
          <w:b/>
          <w:sz w:val="32"/>
          <w:szCs w:val="32"/>
        </w:rPr>
      </w:pPr>
      <w:r w:rsidRPr="001B0B55">
        <w:rPr>
          <w:rFonts w:ascii="Times New Roman" w:hAnsi="Times New Roman" w:cs="Times New Roman"/>
          <w:b/>
          <w:sz w:val="32"/>
          <w:szCs w:val="32"/>
        </w:rPr>
        <w:t>ĐIỀU KIỆN – QUYỀN – LỢI ÍCH</w:t>
      </w:r>
    </w:p>
    <w:p w:rsidR="003F7D31" w:rsidRDefault="00952B3D" w:rsidP="001B0B55">
      <w:pPr>
        <w:spacing w:after="120"/>
        <w:jc w:val="center"/>
        <w:rPr>
          <w:rFonts w:ascii="Times New Roman" w:hAnsi="Times New Roman" w:cs="Times New Roman"/>
          <w:b/>
          <w:sz w:val="28"/>
          <w:szCs w:val="28"/>
        </w:rPr>
      </w:pPr>
      <w:r w:rsidRPr="001B0B55">
        <w:rPr>
          <w:rFonts w:ascii="Times New Roman" w:hAnsi="Times New Roman" w:cs="Times New Roman"/>
          <w:b/>
          <w:sz w:val="28"/>
          <w:szCs w:val="28"/>
        </w:rPr>
        <w:t>DOANH NGHIỆP ĐỐI TÁC</w:t>
      </w:r>
    </w:p>
    <w:p w:rsidR="00172BA3" w:rsidRPr="003F7D31" w:rsidRDefault="00952B3D" w:rsidP="00892CC4">
      <w:pPr>
        <w:spacing w:before="120" w:after="120"/>
        <w:ind w:firstLine="567"/>
        <w:jc w:val="both"/>
        <w:rPr>
          <w:rFonts w:ascii="Times New Roman" w:hAnsi="Times New Roman" w:cs="Times New Roman"/>
          <w:b/>
          <w:sz w:val="28"/>
          <w:szCs w:val="28"/>
        </w:rPr>
      </w:pPr>
      <w:r>
        <w:rPr>
          <w:rFonts w:ascii="Times New Roman" w:hAnsi="Times New Roman" w:cs="Times New Roman"/>
          <w:b/>
          <w:sz w:val="28"/>
          <w:szCs w:val="28"/>
        </w:rPr>
        <w:t xml:space="preserve">* </w:t>
      </w:r>
      <w:r w:rsidR="00172BA3" w:rsidRPr="003F7D31">
        <w:rPr>
          <w:rFonts w:ascii="Times New Roman" w:hAnsi="Times New Roman" w:cs="Times New Roman"/>
          <w:b/>
          <w:sz w:val="28"/>
          <w:szCs w:val="28"/>
        </w:rPr>
        <w:t>CƠ SỞ LỰA CHỌN LÀ ĐỐI TÁC TÍCH CỰC CỦA CQHQ (QĐ 2736/QĐ-TCHQ ngày 19/9/2018 hướng dẫn phát triển quan hệ đối tác HQ-DN)</w:t>
      </w:r>
    </w:p>
    <w:p w:rsidR="00172BA3" w:rsidRPr="003F7D31" w:rsidRDefault="00172BA3" w:rsidP="00892CC4">
      <w:pPr>
        <w:spacing w:before="120" w:after="120"/>
        <w:ind w:firstLine="567"/>
        <w:jc w:val="both"/>
        <w:rPr>
          <w:rFonts w:ascii="Times New Roman" w:hAnsi="Times New Roman" w:cs="Times New Roman"/>
          <w:sz w:val="28"/>
          <w:szCs w:val="28"/>
        </w:rPr>
      </w:pPr>
      <w:r w:rsidRPr="003F7D31">
        <w:rPr>
          <w:rFonts w:ascii="Times New Roman" w:hAnsi="Times New Roman" w:cs="Times New Roman"/>
          <w:sz w:val="28"/>
          <w:szCs w:val="28"/>
        </w:rPr>
        <w:t>(i) DN tích cực hợp tác với CQHQ; (ii) DN có nhiều s</w:t>
      </w:r>
      <w:r w:rsidR="004F46E2" w:rsidRPr="003F7D31">
        <w:rPr>
          <w:rFonts w:ascii="Times New Roman" w:hAnsi="Times New Roman" w:cs="Times New Roman"/>
          <w:sz w:val="28"/>
          <w:szCs w:val="28"/>
        </w:rPr>
        <w:t>á</w:t>
      </w:r>
      <w:r w:rsidRPr="003F7D31">
        <w:rPr>
          <w:rFonts w:ascii="Times New Roman" w:hAnsi="Times New Roman" w:cs="Times New Roman"/>
          <w:sz w:val="28"/>
          <w:szCs w:val="28"/>
        </w:rPr>
        <w:t>ng kiến, góp ý, hiến kế trong quá trình thực thi công vụ của CQHQ; (iii) Sẵn sàng chia sẻ, cung cấp thông tin với CQHQ khi được yêu cầu; (iv) Được phân loại là DN tuân thủ pháp luật HQ</w:t>
      </w:r>
    </w:p>
    <w:p w:rsidR="007E50A7" w:rsidRPr="003F7D31" w:rsidRDefault="00952B3D" w:rsidP="00892CC4">
      <w:pPr>
        <w:spacing w:before="120" w:after="120"/>
        <w:ind w:firstLine="567"/>
        <w:rPr>
          <w:rFonts w:ascii="Times New Roman" w:hAnsi="Times New Roman" w:cs="Times New Roman"/>
          <w:b/>
          <w:sz w:val="28"/>
          <w:szCs w:val="28"/>
        </w:rPr>
      </w:pPr>
      <w:r>
        <w:rPr>
          <w:rFonts w:ascii="Times New Roman" w:hAnsi="Times New Roman" w:cs="Times New Roman"/>
          <w:b/>
          <w:sz w:val="28"/>
          <w:szCs w:val="28"/>
        </w:rPr>
        <w:t xml:space="preserve">* </w:t>
      </w:r>
      <w:r w:rsidR="00BB5FEE" w:rsidRPr="003F7D31">
        <w:rPr>
          <w:rFonts w:ascii="Times New Roman" w:hAnsi="Times New Roman" w:cs="Times New Roman"/>
          <w:b/>
          <w:sz w:val="28"/>
          <w:szCs w:val="28"/>
        </w:rPr>
        <w:t>QUYỀN LỢI CỦA DOANH NGHIỆP ĐỐI TÁC</w:t>
      </w:r>
      <w:r w:rsidR="00172BA3" w:rsidRPr="003F7D31">
        <w:rPr>
          <w:rFonts w:ascii="Times New Roman" w:hAnsi="Times New Roman" w:cs="Times New Roman"/>
          <w:b/>
          <w:sz w:val="28"/>
          <w:szCs w:val="28"/>
        </w:rPr>
        <w:t xml:space="preserve"> (QĐ số 1761/QĐ-TCHQ ngày 23/6/2015 Quy chế phối hợp thực hiện quan hệ đối tác HQ-DN)</w:t>
      </w:r>
    </w:p>
    <w:p w:rsidR="00BB5FEE" w:rsidRPr="003F7D31" w:rsidRDefault="0017615C" w:rsidP="00892CC4">
      <w:pPr>
        <w:spacing w:before="120" w:after="120"/>
        <w:ind w:firstLine="567"/>
        <w:jc w:val="both"/>
        <w:rPr>
          <w:rFonts w:ascii="Times New Roman" w:hAnsi="Times New Roman" w:cs="Times New Roman"/>
          <w:sz w:val="28"/>
          <w:szCs w:val="28"/>
        </w:rPr>
      </w:pPr>
      <w:r w:rsidRPr="003F7D31">
        <w:rPr>
          <w:rFonts w:ascii="Times New Roman" w:hAnsi="Times New Roman" w:cs="Times New Roman"/>
          <w:sz w:val="28"/>
          <w:szCs w:val="28"/>
        </w:rPr>
        <w:t>Doanh nghiệp tham gia quan hệ đối tác với cơ quan hải quan được cơ quan hải quan tạo điều kiện thực hiện các quyền lợi sau:</w:t>
      </w:r>
    </w:p>
    <w:p w:rsidR="001064AC" w:rsidRPr="003F7D31" w:rsidRDefault="001064AC" w:rsidP="00892CC4">
      <w:pPr>
        <w:spacing w:before="120" w:after="120"/>
        <w:ind w:firstLine="567"/>
        <w:jc w:val="both"/>
        <w:rPr>
          <w:rFonts w:ascii="Times New Roman" w:hAnsi="Times New Roman" w:cs="Times New Roman"/>
          <w:sz w:val="28"/>
          <w:szCs w:val="28"/>
        </w:rPr>
      </w:pPr>
      <w:r w:rsidRPr="003F7D31">
        <w:rPr>
          <w:rFonts w:ascii="Times New Roman" w:hAnsi="Times New Roman" w:cs="Times New Roman"/>
          <w:sz w:val="28"/>
          <w:szCs w:val="28"/>
        </w:rPr>
        <w:t xml:space="preserve">- </w:t>
      </w:r>
      <w:r w:rsidR="003B566B" w:rsidRPr="003F7D31">
        <w:rPr>
          <w:rFonts w:ascii="Times New Roman" w:hAnsi="Times New Roman" w:cs="Times New Roman"/>
          <w:b/>
          <w:sz w:val="28"/>
          <w:szCs w:val="28"/>
        </w:rPr>
        <w:t>Quyền được thông tin</w:t>
      </w:r>
      <w:r w:rsidR="003B566B" w:rsidRPr="003F7D31">
        <w:rPr>
          <w:rFonts w:ascii="Times New Roman" w:hAnsi="Times New Roman" w:cs="Times New Roman"/>
          <w:sz w:val="28"/>
          <w:szCs w:val="28"/>
        </w:rPr>
        <w:t>: Doanh nghiệp được cơ quan hải quan thông tin kịp thời, đầy đủ và chính xác về chính sách, pháp luật hải quan theo cách thức thuận tiện nhất cho doanh nghiệp.</w:t>
      </w:r>
    </w:p>
    <w:p w:rsidR="003B566B" w:rsidRPr="003F7D31" w:rsidRDefault="003B566B" w:rsidP="00892CC4">
      <w:pPr>
        <w:spacing w:before="120" w:after="120"/>
        <w:ind w:firstLine="567"/>
        <w:jc w:val="both"/>
        <w:rPr>
          <w:rFonts w:ascii="Times New Roman" w:hAnsi="Times New Roman" w:cs="Times New Roman"/>
          <w:sz w:val="28"/>
          <w:szCs w:val="28"/>
        </w:rPr>
      </w:pPr>
      <w:r w:rsidRPr="003F7D31">
        <w:rPr>
          <w:rFonts w:ascii="Times New Roman" w:hAnsi="Times New Roman" w:cs="Times New Roman"/>
          <w:sz w:val="28"/>
          <w:szCs w:val="28"/>
        </w:rPr>
        <w:t xml:space="preserve">- </w:t>
      </w:r>
      <w:r w:rsidRPr="003F7D31">
        <w:rPr>
          <w:rFonts w:ascii="Times New Roman" w:hAnsi="Times New Roman" w:cs="Times New Roman"/>
          <w:b/>
          <w:sz w:val="28"/>
          <w:szCs w:val="28"/>
        </w:rPr>
        <w:t>Quyền được hướng dẫ</w:t>
      </w:r>
      <w:r w:rsidR="00A85884" w:rsidRPr="003F7D31">
        <w:rPr>
          <w:rFonts w:ascii="Times New Roman" w:hAnsi="Times New Roman" w:cs="Times New Roman"/>
          <w:b/>
          <w:sz w:val="28"/>
          <w:szCs w:val="28"/>
        </w:rPr>
        <w:t>n</w:t>
      </w:r>
      <w:r w:rsidR="00A85884" w:rsidRPr="003F7D31">
        <w:rPr>
          <w:rFonts w:ascii="Times New Roman" w:hAnsi="Times New Roman" w:cs="Times New Roman"/>
          <w:sz w:val="28"/>
          <w:szCs w:val="28"/>
        </w:rPr>
        <w:t>: Doanh nghiệp được cơ quan hải quan hướng dẫn kịp thời ngay khi có sự thay đổi về chính sách, pháp luật hải quan và trong quá trình thực hiện các chính sách, quy định của pháp luật trong lĩnh vực hải quan.</w:t>
      </w:r>
    </w:p>
    <w:p w:rsidR="00A85884" w:rsidRPr="003F7D31" w:rsidRDefault="00A85884" w:rsidP="00892CC4">
      <w:pPr>
        <w:spacing w:before="120" w:after="120"/>
        <w:ind w:firstLine="567"/>
        <w:jc w:val="both"/>
        <w:rPr>
          <w:rFonts w:ascii="Times New Roman" w:hAnsi="Times New Roman" w:cs="Times New Roman"/>
          <w:sz w:val="28"/>
          <w:szCs w:val="28"/>
        </w:rPr>
      </w:pPr>
      <w:r w:rsidRPr="003F7D31">
        <w:rPr>
          <w:rFonts w:ascii="Times New Roman" w:hAnsi="Times New Roman" w:cs="Times New Roman"/>
          <w:sz w:val="28"/>
          <w:szCs w:val="28"/>
        </w:rPr>
        <w:t xml:space="preserve">- </w:t>
      </w:r>
      <w:r w:rsidR="009C4CA2" w:rsidRPr="003F7D31">
        <w:rPr>
          <w:rFonts w:ascii="Times New Roman" w:hAnsi="Times New Roman" w:cs="Times New Roman"/>
          <w:b/>
          <w:sz w:val="28"/>
          <w:szCs w:val="28"/>
        </w:rPr>
        <w:t>Quyền được hỗ trợ thực hiện thủ tục hải quan</w:t>
      </w:r>
      <w:r w:rsidR="009C4CA2" w:rsidRPr="003F7D31">
        <w:rPr>
          <w:rFonts w:ascii="Times New Roman" w:hAnsi="Times New Roman" w:cs="Times New Roman"/>
          <w:sz w:val="28"/>
          <w:szCs w:val="28"/>
        </w:rPr>
        <w:t>: Doanh nghiệp được cơ quan hải quan hỗ trợ trong việc thực hiện thủ tục hải quan theo các quy định của pháp luật. Doanh nghiệp tham gia ký kết thỏa thuận hợp tác với cơ quan hải quan được tạo điều kiện thực hiện thủ tục hải quan trước và trong thời gian nhanh nhất có thể theo các nội dung tại văn bản thỏa thuận.</w:t>
      </w:r>
    </w:p>
    <w:p w:rsidR="009C4CA2" w:rsidRPr="003F7D31" w:rsidRDefault="009C4CA2" w:rsidP="00892CC4">
      <w:pPr>
        <w:spacing w:before="120" w:after="120"/>
        <w:ind w:firstLine="567"/>
        <w:jc w:val="both"/>
        <w:rPr>
          <w:rFonts w:ascii="Times New Roman" w:hAnsi="Times New Roman" w:cs="Times New Roman"/>
          <w:sz w:val="28"/>
          <w:szCs w:val="28"/>
        </w:rPr>
      </w:pPr>
      <w:r w:rsidRPr="003F7D31">
        <w:rPr>
          <w:rFonts w:ascii="Times New Roman" w:hAnsi="Times New Roman" w:cs="Times New Roman"/>
          <w:sz w:val="28"/>
          <w:szCs w:val="28"/>
        </w:rPr>
        <w:t xml:space="preserve">- </w:t>
      </w:r>
      <w:r w:rsidR="000D2411" w:rsidRPr="003F7D31">
        <w:rPr>
          <w:rFonts w:ascii="Times New Roman" w:hAnsi="Times New Roman" w:cs="Times New Roman"/>
          <w:b/>
          <w:sz w:val="28"/>
          <w:szCs w:val="28"/>
        </w:rPr>
        <w:t>Quyền được giải đáp</w:t>
      </w:r>
      <w:r w:rsidR="000D2411" w:rsidRPr="003F7D31">
        <w:rPr>
          <w:rFonts w:ascii="Times New Roman" w:hAnsi="Times New Roman" w:cs="Times New Roman"/>
          <w:sz w:val="28"/>
          <w:szCs w:val="28"/>
        </w:rPr>
        <w:t>: Doanh nghiệp được giải đáp kịp thời ngay khi có vướng mắc phát sinh trong quá trình làm thủ tục hải quan đối với hàng hóa, phương tiện vận tải xuất cảnh, nhập cảnh, quá cảnh.</w:t>
      </w:r>
    </w:p>
    <w:p w:rsidR="000D2411" w:rsidRPr="003F7D31" w:rsidRDefault="000D2411" w:rsidP="00892CC4">
      <w:pPr>
        <w:spacing w:before="120" w:after="120"/>
        <w:ind w:firstLine="567"/>
        <w:jc w:val="both"/>
        <w:rPr>
          <w:rFonts w:ascii="Times New Roman" w:hAnsi="Times New Roman" w:cs="Times New Roman"/>
          <w:sz w:val="28"/>
          <w:szCs w:val="28"/>
        </w:rPr>
      </w:pPr>
      <w:r w:rsidRPr="003F7D31">
        <w:rPr>
          <w:rFonts w:ascii="Times New Roman" w:hAnsi="Times New Roman" w:cs="Times New Roman"/>
          <w:sz w:val="28"/>
          <w:szCs w:val="28"/>
        </w:rPr>
        <w:t xml:space="preserve">- </w:t>
      </w:r>
      <w:r w:rsidR="00F61C81" w:rsidRPr="003F7D31">
        <w:rPr>
          <w:rFonts w:ascii="Times New Roman" w:hAnsi="Times New Roman" w:cs="Times New Roman"/>
          <w:b/>
          <w:sz w:val="28"/>
          <w:szCs w:val="28"/>
        </w:rPr>
        <w:t>Quyền được hỏi ý kiến</w:t>
      </w:r>
      <w:r w:rsidR="00F61C81" w:rsidRPr="003F7D31">
        <w:rPr>
          <w:rFonts w:ascii="Times New Roman" w:hAnsi="Times New Roman" w:cs="Times New Roman"/>
          <w:sz w:val="28"/>
          <w:szCs w:val="28"/>
        </w:rPr>
        <w:t>: Khi có bất kỳ sự thay đổi nào về chính sách, pháp luật hải quan, về điều kiện và phương thức phục vụ doanh nghiệp, doanh nghiệp được hỏi ý kiến về những thay đổi đó, ưu tiên các doanh nghiệp tham gia ký kết thỏa thuận hợp tác với cơ quan hải quan.</w:t>
      </w:r>
    </w:p>
    <w:p w:rsidR="0069118A" w:rsidRPr="003F7D31" w:rsidRDefault="00F61C81" w:rsidP="00892CC4">
      <w:pPr>
        <w:spacing w:before="120" w:after="120"/>
        <w:ind w:firstLine="567"/>
        <w:jc w:val="both"/>
        <w:rPr>
          <w:rFonts w:ascii="Times New Roman" w:hAnsi="Times New Roman" w:cs="Times New Roman"/>
          <w:sz w:val="28"/>
          <w:szCs w:val="28"/>
        </w:rPr>
      </w:pPr>
      <w:r w:rsidRPr="003F7D31">
        <w:rPr>
          <w:rFonts w:ascii="Times New Roman" w:hAnsi="Times New Roman" w:cs="Times New Roman"/>
          <w:sz w:val="28"/>
          <w:szCs w:val="28"/>
        </w:rPr>
        <w:t xml:space="preserve">- </w:t>
      </w:r>
      <w:r w:rsidR="00A744D4" w:rsidRPr="003F7D31">
        <w:rPr>
          <w:rFonts w:ascii="Times New Roman" w:hAnsi="Times New Roman" w:cs="Times New Roman"/>
          <w:b/>
          <w:sz w:val="28"/>
          <w:szCs w:val="28"/>
        </w:rPr>
        <w:t>Quyền được tham gia</w:t>
      </w:r>
      <w:r w:rsidR="00A744D4" w:rsidRPr="003F7D31">
        <w:rPr>
          <w:rFonts w:ascii="Times New Roman" w:hAnsi="Times New Roman" w:cs="Times New Roman"/>
          <w:sz w:val="28"/>
          <w:szCs w:val="28"/>
        </w:rPr>
        <w:t>: Doanh nghiệp được cơ quan hải quan</w:t>
      </w:r>
      <w:r w:rsidR="00975C76" w:rsidRPr="003F7D31">
        <w:rPr>
          <w:rFonts w:ascii="Times New Roman" w:hAnsi="Times New Roman" w:cs="Times New Roman"/>
          <w:sz w:val="28"/>
          <w:szCs w:val="28"/>
        </w:rPr>
        <w:t xml:space="preserve"> tạo điều kiện tham gia vào quá trình xây dựng chính sách, pháp luật hải quan, thiết lập điều kiện và phương thức phục vụ doanh nghiệp, quá trình xây dựng</w:t>
      </w:r>
      <w:r w:rsidR="00A04994" w:rsidRPr="003F7D31">
        <w:rPr>
          <w:rFonts w:ascii="Times New Roman" w:hAnsi="Times New Roman" w:cs="Times New Roman"/>
          <w:sz w:val="28"/>
          <w:szCs w:val="28"/>
        </w:rPr>
        <w:t xml:space="preserve"> lực lượng hải quan; tham gia các hoạt động tham vấn, hợp tác với cơ quan hải quan và các bên liên quan</w:t>
      </w:r>
    </w:p>
    <w:sectPr w:rsidR="0069118A" w:rsidRPr="003F7D31" w:rsidSect="00CD2814">
      <w:pgSz w:w="12240" w:h="15840"/>
      <w:pgMar w:top="993"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771" w:rsidRDefault="002A0771" w:rsidP="00CD2814">
      <w:pPr>
        <w:spacing w:after="0" w:line="240" w:lineRule="auto"/>
      </w:pPr>
      <w:r>
        <w:separator/>
      </w:r>
    </w:p>
  </w:endnote>
  <w:endnote w:type="continuationSeparator" w:id="0">
    <w:p w:rsidR="002A0771" w:rsidRDefault="002A0771" w:rsidP="00CD2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771" w:rsidRDefault="002A0771" w:rsidP="00CD2814">
      <w:pPr>
        <w:spacing w:after="0" w:line="240" w:lineRule="auto"/>
      </w:pPr>
      <w:r>
        <w:separator/>
      </w:r>
    </w:p>
  </w:footnote>
  <w:footnote w:type="continuationSeparator" w:id="0">
    <w:p w:rsidR="002A0771" w:rsidRDefault="002A0771" w:rsidP="00CD2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33147"/>
    <w:multiLevelType w:val="hybridMultilevel"/>
    <w:tmpl w:val="CF9893C4"/>
    <w:lvl w:ilvl="0" w:tplc="6B52A7CC">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DB47C0F"/>
    <w:multiLevelType w:val="hybridMultilevel"/>
    <w:tmpl w:val="41EEA8AE"/>
    <w:lvl w:ilvl="0" w:tplc="BCA6CD0E">
      <w:start w:val="1"/>
      <w:numFmt w:val="lowerRoman"/>
      <w:lvlText w:val="(%1)"/>
      <w:lvlJc w:val="left"/>
      <w:pPr>
        <w:ind w:left="180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 w15:restartNumberingAfterBreak="0">
    <w:nsid w:val="38C6390C"/>
    <w:multiLevelType w:val="hybridMultilevel"/>
    <w:tmpl w:val="AEE866F6"/>
    <w:lvl w:ilvl="0" w:tplc="99B2C7F6">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406D56A7"/>
    <w:multiLevelType w:val="hybridMultilevel"/>
    <w:tmpl w:val="846EE33E"/>
    <w:lvl w:ilvl="0" w:tplc="CBBA441E">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FEE"/>
    <w:rsid w:val="000D2411"/>
    <w:rsid w:val="001064AC"/>
    <w:rsid w:val="00172BA3"/>
    <w:rsid w:val="0017615C"/>
    <w:rsid w:val="001B0B55"/>
    <w:rsid w:val="002447BF"/>
    <w:rsid w:val="002A0771"/>
    <w:rsid w:val="002B04DB"/>
    <w:rsid w:val="0031076C"/>
    <w:rsid w:val="00317B0A"/>
    <w:rsid w:val="003B566B"/>
    <w:rsid w:val="003F7D31"/>
    <w:rsid w:val="00493221"/>
    <w:rsid w:val="004D00A5"/>
    <w:rsid w:val="004F46E2"/>
    <w:rsid w:val="00531170"/>
    <w:rsid w:val="00564547"/>
    <w:rsid w:val="00600217"/>
    <w:rsid w:val="006663FB"/>
    <w:rsid w:val="0069118A"/>
    <w:rsid w:val="00892CC4"/>
    <w:rsid w:val="008E011A"/>
    <w:rsid w:val="00952B3D"/>
    <w:rsid w:val="00975C76"/>
    <w:rsid w:val="009C4CA2"/>
    <w:rsid w:val="00A04994"/>
    <w:rsid w:val="00A57D80"/>
    <w:rsid w:val="00A66F48"/>
    <w:rsid w:val="00A744D4"/>
    <w:rsid w:val="00A85884"/>
    <w:rsid w:val="00BA1911"/>
    <w:rsid w:val="00BB5FEE"/>
    <w:rsid w:val="00BF73AD"/>
    <w:rsid w:val="00C92B93"/>
    <w:rsid w:val="00CC4773"/>
    <w:rsid w:val="00CD2814"/>
    <w:rsid w:val="00D12927"/>
    <w:rsid w:val="00E91A16"/>
    <w:rsid w:val="00F61C8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E69AE2-685F-4CF6-A20C-56F104375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64AC"/>
    <w:pPr>
      <w:ind w:left="720"/>
      <w:contextualSpacing/>
    </w:pPr>
  </w:style>
  <w:style w:type="paragraph" w:styleId="Header">
    <w:name w:val="header"/>
    <w:basedOn w:val="Normal"/>
    <w:link w:val="HeaderChar"/>
    <w:uiPriority w:val="99"/>
    <w:unhideWhenUsed/>
    <w:rsid w:val="00CD28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2814"/>
  </w:style>
  <w:style w:type="paragraph" w:styleId="Footer">
    <w:name w:val="footer"/>
    <w:basedOn w:val="Normal"/>
    <w:link w:val="FooterChar"/>
    <w:uiPriority w:val="99"/>
    <w:unhideWhenUsed/>
    <w:rsid w:val="00CD28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2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 Le Ngoc (BPH)</dc:creator>
  <cp:lastModifiedBy>Tam, Le Ngoc (BPH)</cp:lastModifiedBy>
  <cp:revision>12</cp:revision>
  <dcterms:created xsi:type="dcterms:W3CDTF">2020-07-03T03:08:00Z</dcterms:created>
  <dcterms:modified xsi:type="dcterms:W3CDTF">2020-07-06T09:10:00Z</dcterms:modified>
</cp:coreProperties>
</file>